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E7F9" w14:textId="0A82274C" w:rsidR="00252CFD" w:rsidRPr="00C33E9F" w:rsidRDefault="00C33E9F" w:rsidP="00C33E9F">
      <w:pPr>
        <w:jc w:val="center"/>
        <w:rPr>
          <w:sz w:val="28"/>
          <w:szCs w:val="28"/>
        </w:rPr>
      </w:pPr>
      <w:r w:rsidRPr="00C33E9F">
        <w:rPr>
          <w:sz w:val="28"/>
          <w:szCs w:val="28"/>
        </w:rPr>
        <w:t xml:space="preserve">Notice of </w:t>
      </w:r>
      <w:r w:rsidR="007F2313">
        <w:rPr>
          <w:sz w:val="28"/>
          <w:szCs w:val="28"/>
        </w:rPr>
        <w:t>Board of Trustees</w:t>
      </w:r>
      <w:r w:rsidR="00ED2A36">
        <w:rPr>
          <w:sz w:val="28"/>
          <w:szCs w:val="28"/>
        </w:rPr>
        <w:t xml:space="preserve"> </w:t>
      </w:r>
      <w:r w:rsidRPr="00C33E9F">
        <w:rPr>
          <w:sz w:val="28"/>
          <w:szCs w:val="28"/>
        </w:rPr>
        <w:t>Meeting</w:t>
      </w:r>
    </w:p>
    <w:p w14:paraId="3FAA4850" w14:textId="77777777" w:rsidR="00C33E9F" w:rsidRPr="00C33E9F" w:rsidRDefault="00C33E9F" w:rsidP="00C33E9F">
      <w:pPr>
        <w:jc w:val="center"/>
        <w:rPr>
          <w:sz w:val="28"/>
          <w:szCs w:val="28"/>
        </w:rPr>
      </w:pPr>
      <w:r w:rsidRPr="00C33E9F">
        <w:rPr>
          <w:sz w:val="28"/>
          <w:szCs w:val="28"/>
        </w:rPr>
        <w:t>Charter Township of Blackman</w:t>
      </w:r>
    </w:p>
    <w:p w14:paraId="25C18503" w14:textId="4F68E852" w:rsidR="00464853" w:rsidRPr="00FA66EC" w:rsidRDefault="00C33E9F" w:rsidP="00464853">
      <w:pPr>
        <w:jc w:val="center"/>
        <w:rPr>
          <w:sz w:val="28"/>
          <w:szCs w:val="28"/>
        </w:rPr>
      </w:pPr>
      <w:r w:rsidRPr="00C33E9F">
        <w:rPr>
          <w:sz w:val="28"/>
          <w:szCs w:val="28"/>
        </w:rPr>
        <w:t>Jackson County, Michigan</w:t>
      </w:r>
    </w:p>
    <w:p w14:paraId="11ECF562" w14:textId="6563D283" w:rsidR="00C33E9F" w:rsidRDefault="00C33E9F" w:rsidP="00464853">
      <w:pPr>
        <w:spacing w:line="480" w:lineRule="auto"/>
      </w:pPr>
      <w:r>
        <w:t xml:space="preserve">To:  </w:t>
      </w:r>
      <w:r>
        <w:tab/>
        <w:t xml:space="preserve">The residents and property owners of the Charter Township of Blackman, Jackson County, </w:t>
      </w:r>
      <w:r>
        <w:tab/>
      </w:r>
      <w:r w:rsidR="00E456D0">
        <w:t>Michigan,</w:t>
      </w:r>
      <w:r>
        <w:t xml:space="preserve"> and any other interested parties.</w:t>
      </w:r>
    </w:p>
    <w:p w14:paraId="4A8E6DAB" w14:textId="2D60F1E5" w:rsidR="00C33E9F" w:rsidRDefault="00C33E9F" w:rsidP="00464853">
      <w:pPr>
        <w:spacing w:line="480" w:lineRule="auto"/>
      </w:pPr>
      <w:r>
        <w:t xml:space="preserve">Please take notice that a regular meeting of the Blackman Township </w:t>
      </w:r>
      <w:r w:rsidR="007F2313">
        <w:t>Board of Trustees</w:t>
      </w:r>
      <w:r>
        <w:t xml:space="preserve"> will be held on </w:t>
      </w:r>
      <w:r w:rsidR="00E456D0" w:rsidRPr="004F6193">
        <w:t>Tuesday</w:t>
      </w:r>
      <w:r w:rsidR="007F2528" w:rsidRPr="004F6193">
        <w:t>, January 18</w:t>
      </w:r>
      <w:r w:rsidRPr="004F6193">
        <w:t>, 202</w:t>
      </w:r>
      <w:r w:rsidR="007F2528" w:rsidRPr="004F6193">
        <w:t>2</w:t>
      </w:r>
      <w:r w:rsidRPr="004F6193">
        <w:t>, at 6:00 p.m.</w:t>
      </w:r>
      <w:r w:rsidR="007F2313" w:rsidRPr="004F6193">
        <w:t xml:space="preserve"> </w:t>
      </w:r>
      <w:r w:rsidR="00464853">
        <w:t xml:space="preserve">at 1990 W. </w:t>
      </w:r>
      <w:proofErr w:type="spellStart"/>
      <w:r w:rsidR="00464853">
        <w:t>Parnall</w:t>
      </w:r>
      <w:proofErr w:type="spellEnd"/>
      <w:r w:rsidR="00464853">
        <w:t xml:space="preserve"> Road, Jackson, MI 49201</w:t>
      </w:r>
      <w:r>
        <w:t>.</w:t>
      </w:r>
    </w:p>
    <w:p w14:paraId="1DCF21F9" w14:textId="2B370C6F" w:rsidR="00C33E9F" w:rsidRDefault="00C33E9F" w:rsidP="00464853">
      <w:pPr>
        <w:spacing w:line="480" w:lineRule="auto"/>
        <w:jc w:val="both"/>
      </w:pPr>
      <w:r>
        <w:t xml:space="preserve">Members of the public will only be able to speak during the public comment portion of the meeting and such comment will be limited to three minutes per person.  To provide for orderly public participation, a person wishing to speak must state their name and request to be recognized by the </w:t>
      </w:r>
      <w:r w:rsidR="00ED2A36">
        <w:t>Chairman</w:t>
      </w:r>
      <w:r>
        <w:t xml:space="preserve">.  The </w:t>
      </w:r>
      <w:r w:rsidR="00ED2A36">
        <w:t>Chairman</w:t>
      </w:r>
      <w:r>
        <w:t xml:space="preserve"> will recognize all persons wishing to speak during public comment.  If, prior to the meeting, members of the public have certain questions or wish to provide input on any business that will be addressed at the meeting, then such persons may contact the Township Board Members through Shelly Sercombe, Township Clerk, by email to </w:t>
      </w:r>
      <w:hyperlink r:id="rId4" w:history="1">
        <w:r w:rsidRPr="00530F3B">
          <w:rPr>
            <w:rStyle w:val="Hyperlink"/>
          </w:rPr>
          <w:t>ssercombe@blackmantwp.com</w:t>
        </w:r>
      </w:hyperlink>
      <w:r>
        <w:t>, or by mail at 1990 West Parnall Road Jackson, Michigan 49201.  A copy of the meeting ma</w:t>
      </w:r>
      <w:r w:rsidR="00B365F1">
        <w:t>te</w:t>
      </w:r>
      <w:r>
        <w:t xml:space="preserve">rial may be found on the link on the Township’s homepage at </w:t>
      </w:r>
      <w:hyperlink r:id="rId5" w:history="1">
        <w:r>
          <w:rPr>
            <w:rStyle w:val="Hyperlink"/>
          </w:rPr>
          <w:t>http://www.blackmantwp.com/category/public-notices/</w:t>
        </w:r>
      </w:hyperlink>
    </w:p>
    <w:p w14:paraId="2E570535" w14:textId="1DA0689F" w:rsidR="00B365F1" w:rsidRDefault="00B365F1" w:rsidP="00464853">
      <w:pPr>
        <w:spacing w:line="480" w:lineRule="auto"/>
      </w:pPr>
      <w:r>
        <w:t xml:space="preserve">The Township will provide necessary reasonable auxiliary aids and service to individuals with disabilities at the meeting upon 72-hour advance notice by contacting Shelly Sercombe, Township Clerk, by email, </w:t>
      </w:r>
      <w:r w:rsidR="00E456D0">
        <w:t>phone,</w:t>
      </w:r>
      <w:r>
        <w:t xml:space="preserve"> or mail at the below:</w:t>
      </w:r>
      <w:r>
        <w:tab/>
      </w:r>
      <w:r>
        <w:tab/>
      </w:r>
      <w:r>
        <w:tab/>
      </w:r>
    </w:p>
    <w:p w14:paraId="5B6F7B20" w14:textId="77777777" w:rsidR="00B365F1" w:rsidRDefault="00B365F1" w:rsidP="00B365F1">
      <w:pPr>
        <w:spacing w:after="0"/>
      </w:pPr>
      <w:r>
        <w:tab/>
      </w:r>
      <w:r>
        <w:tab/>
      </w:r>
      <w:r>
        <w:tab/>
      </w:r>
      <w:r>
        <w:tab/>
      </w:r>
      <w:r>
        <w:tab/>
      </w:r>
      <w:r>
        <w:tab/>
      </w:r>
      <w:r>
        <w:tab/>
      </w:r>
      <w:r>
        <w:tab/>
      </w:r>
      <w:r>
        <w:tab/>
        <w:t>Shelly Sercombe</w:t>
      </w:r>
    </w:p>
    <w:p w14:paraId="5ED34F4B" w14:textId="77777777" w:rsidR="00B365F1" w:rsidRDefault="00B365F1" w:rsidP="00B365F1">
      <w:pPr>
        <w:spacing w:after="0" w:line="240" w:lineRule="auto"/>
      </w:pPr>
      <w:r>
        <w:tab/>
      </w:r>
      <w:r>
        <w:tab/>
      </w:r>
      <w:r>
        <w:tab/>
      </w:r>
      <w:r>
        <w:tab/>
      </w:r>
      <w:r>
        <w:tab/>
      </w:r>
      <w:r>
        <w:tab/>
      </w:r>
      <w:r>
        <w:tab/>
      </w:r>
      <w:r>
        <w:tab/>
      </w:r>
      <w:r>
        <w:tab/>
        <w:t>Blackman Township Clerk</w:t>
      </w:r>
    </w:p>
    <w:p w14:paraId="6B95D3D3" w14:textId="77777777" w:rsidR="00B365F1" w:rsidRDefault="00B365F1" w:rsidP="00B365F1">
      <w:pPr>
        <w:spacing w:after="0"/>
      </w:pPr>
      <w:r>
        <w:tab/>
      </w:r>
      <w:r>
        <w:tab/>
      </w:r>
      <w:r>
        <w:tab/>
      </w:r>
      <w:r>
        <w:tab/>
      </w:r>
      <w:r>
        <w:tab/>
      </w:r>
      <w:r>
        <w:tab/>
      </w:r>
      <w:r>
        <w:tab/>
      </w:r>
      <w:r>
        <w:tab/>
      </w:r>
      <w:r>
        <w:tab/>
        <w:t>1990 West Parnall Road</w:t>
      </w:r>
    </w:p>
    <w:p w14:paraId="6DEC2ED9" w14:textId="77777777" w:rsidR="00B365F1" w:rsidRDefault="00B365F1" w:rsidP="00B365F1">
      <w:pPr>
        <w:spacing w:after="0"/>
      </w:pPr>
      <w:r>
        <w:tab/>
      </w:r>
      <w:r>
        <w:tab/>
      </w:r>
      <w:r>
        <w:tab/>
      </w:r>
      <w:r>
        <w:tab/>
      </w:r>
      <w:r>
        <w:tab/>
      </w:r>
      <w:r>
        <w:tab/>
      </w:r>
      <w:r>
        <w:tab/>
      </w:r>
      <w:r>
        <w:tab/>
      </w:r>
      <w:r>
        <w:tab/>
        <w:t>Jackson, Michigan 49201</w:t>
      </w:r>
    </w:p>
    <w:p w14:paraId="3ADE1877" w14:textId="570F343A" w:rsidR="00ED2A36" w:rsidRDefault="006C6E56" w:rsidP="006C6E56">
      <w:pPr>
        <w:spacing w:after="0"/>
      </w:pPr>
      <w:r>
        <w:tab/>
      </w:r>
      <w:r>
        <w:tab/>
      </w:r>
      <w:r>
        <w:tab/>
      </w:r>
      <w:r>
        <w:tab/>
      </w:r>
      <w:r>
        <w:tab/>
      </w:r>
      <w:r>
        <w:tab/>
      </w:r>
      <w:r>
        <w:tab/>
      </w:r>
      <w:r>
        <w:tab/>
      </w:r>
      <w:r>
        <w:tab/>
        <w:t>517-788-434</w:t>
      </w:r>
      <w:r w:rsidR="007F2528">
        <w:t>5</w:t>
      </w:r>
      <w:r w:rsidR="00B365F1">
        <w:tab/>
      </w:r>
      <w:r w:rsidR="00B365F1">
        <w:tab/>
      </w:r>
      <w:r w:rsidR="00B365F1">
        <w:tab/>
      </w:r>
      <w:r w:rsidR="00B365F1">
        <w:tab/>
      </w:r>
      <w:r w:rsidR="00B365F1">
        <w:tab/>
      </w:r>
      <w:r>
        <w:tab/>
      </w:r>
      <w:r>
        <w:tab/>
      </w:r>
      <w:r>
        <w:tab/>
      </w:r>
      <w:r>
        <w:tab/>
      </w:r>
      <w:r>
        <w:tab/>
      </w:r>
      <w:r>
        <w:tab/>
      </w:r>
      <w:r w:rsidR="007F2528">
        <w:tab/>
      </w:r>
      <w:hyperlink r:id="rId6" w:history="1">
        <w:r w:rsidR="004F6193" w:rsidRPr="009F1DA7">
          <w:rPr>
            <w:rStyle w:val="Hyperlink"/>
          </w:rPr>
          <w:t>ssercombe@blackmantwp.com</w:t>
        </w:r>
      </w:hyperlink>
    </w:p>
    <w:sectPr w:rsidR="00ED2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E9F"/>
    <w:rsid w:val="00041EFA"/>
    <w:rsid w:val="000D10CB"/>
    <w:rsid w:val="001B1DAD"/>
    <w:rsid w:val="00252CFD"/>
    <w:rsid w:val="003355FF"/>
    <w:rsid w:val="00464853"/>
    <w:rsid w:val="004F6193"/>
    <w:rsid w:val="006C6E56"/>
    <w:rsid w:val="007F2313"/>
    <w:rsid w:val="007F2528"/>
    <w:rsid w:val="00850637"/>
    <w:rsid w:val="00B365F1"/>
    <w:rsid w:val="00C33E9F"/>
    <w:rsid w:val="00D218F8"/>
    <w:rsid w:val="00D224A6"/>
    <w:rsid w:val="00E456D0"/>
    <w:rsid w:val="00ED2A36"/>
    <w:rsid w:val="00FA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971A"/>
  <w15:chartTrackingRefBased/>
  <w15:docId w15:val="{C893F44D-AFAD-4EBB-AC06-14C437A1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E9F"/>
    <w:rPr>
      <w:color w:val="0563C1" w:themeColor="hyperlink"/>
      <w:u w:val="single"/>
    </w:rPr>
  </w:style>
  <w:style w:type="character" w:styleId="FollowedHyperlink">
    <w:name w:val="FollowedHyperlink"/>
    <w:basedOn w:val="DefaultParagraphFont"/>
    <w:uiPriority w:val="99"/>
    <w:semiHidden/>
    <w:unhideWhenUsed/>
    <w:rsid w:val="00850637"/>
    <w:rPr>
      <w:color w:val="954F72" w:themeColor="followedHyperlink"/>
      <w:u w:val="single"/>
    </w:rPr>
  </w:style>
  <w:style w:type="character" w:styleId="UnresolvedMention">
    <w:name w:val="Unresolved Mention"/>
    <w:basedOn w:val="DefaultParagraphFont"/>
    <w:uiPriority w:val="99"/>
    <w:semiHidden/>
    <w:unhideWhenUsed/>
    <w:rsid w:val="00FA6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0250">
      <w:bodyDiv w:val="1"/>
      <w:marLeft w:val="0"/>
      <w:marRight w:val="0"/>
      <w:marTop w:val="0"/>
      <w:marBottom w:val="0"/>
      <w:divBdr>
        <w:top w:val="none" w:sz="0" w:space="0" w:color="auto"/>
        <w:left w:val="none" w:sz="0" w:space="0" w:color="auto"/>
        <w:bottom w:val="none" w:sz="0" w:space="0" w:color="auto"/>
        <w:right w:val="none" w:sz="0" w:space="0" w:color="auto"/>
      </w:divBdr>
    </w:div>
    <w:div w:id="830174528">
      <w:bodyDiv w:val="1"/>
      <w:marLeft w:val="0"/>
      <w:marRight w:val="0"/>
      <w:marTop w:val="0"/>
      <w:marBottom w:val="0"/>
      <w:divBdr>
        <w:top w:val="none" w:sz="0" w:space="0" w:color="auto"/>
        <w:left w:val="none" w:sz="0" w:space="0" w:color="auto"/>
        <w:bottom w:val="none" w:sz="0" w:space="0" w:color="auto"/>
        <w:right w:val="none" w:sz="0" w:space="0" w:color="auto"/>
      </w:divBdr>
    </w:div>
    <w:div w:id="1319652697">
      <w:bodyDiv w:val="1"/>
      <w:marLeft w:val="0"/>
      <w:marRight w:val="0"/>
      <w:marTop w:val="0"/>
      <w:marBottom w:val="0"/>
      <w:divBdr>
        <w:top w:val="none" w:sz="0" w:space="0" w:color="auto"/>
        <w:left w:val="none" w:sz="0" w:space="0" w:color="auto"/>
        <w:bottom w:val="none" w:sz="0" w:space="0" w:color="auto"/>
        <w:right w:val="none" w:sz="0" w:space="0" w:color="auto"/>
      </w:divBdr>
    </w:div>
    <w:div w:id="1591545297">
      <w:bodyDiv w:val="1"/>
      <w:marLeft w:val="0"/>
      <w:marRight w:val="0"/>
      <w:marTop w:val="0"/>
      <w:marBottom w:val="0"/>
      <w:divBdr>
        <w:top w:val="none" w:sz="0" w:space="0" w:color="auto"/>
        <w:left w:val="none" w:sz="0" w:space="0" w:color="auto"/>
        <w:bottom w:val="none" w:sz="0" w:space="0" w:color="auto"/>
        <w:right w:val="none" w:sz="0" w:space="0" w:color="auto"/>
      </w:divBdr>
    </w:div>
    <w:div w:id="1846284729">
      <w:bodyDiv w:val="1"/>
      <w:marLeft w:val="0"/>
      <w:marRight w:val="0"/>
      <w:marTop w:val="0"/>
      <w:marBottom w:val="0"/>
      <w:divBdr>
        <w:top w:val="none" w:sz="0" w:space="0" w:color="auto"/>
        <w:left w:val="none" w:sz="0" w:space="0" w:color="auto"/>
        <w:bottom w:val="none" w:sz="0" w:space="0" w:color="auto"/>
        <w:right w:val="none" w:sz="0" w:space="0" w:color="auto"/>
      </w:divBdr>
    </w:div>
    <w:div w:id="20308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ercombe@blackmantwp.com" TargetMode="External"/><Relationship Id="rId5" Type="http://schemas.openxmlformats.org/officeDocument/2006/relationships/hyperlink" Target="http://www.blackmantwp.com/category/public-notices/" TargetMode="External"/><Relationship Id="rId4" Type="http://schemas.openxmlformats.org/officeDocument/2006/relationships/hyperlink" Target="mailto:ssercombe@blackmantw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Katie Arntz</cp:lastModifiedBy>
  <cp:revision>3</cp:revision>
  <cp:lastPrinted>2021-01-13T21:26:00Z</cp:lastPrinted>
  <dcterms:created xsi:type="dcterms:W3CDTF">2021-12-21T14:59:00Z</dcterms:created>
  <dcterms:modified xsi:type="dcterms:W3CDTF">2021-12-21T15:00:00Z</dcterms:modified>
</cp:coreProperties>
</file>